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AF" w:rsidRPr="002031AF" w:rsidRDefault="002031AF" w:rsidP="009355C1">
      <w:pPr>
        <w:rPr>
          <w:rFonts w:asciiTheme="minorEastAsia" w:hAnsiTheme="minorEastAsia"/>
          <w:sz w:val="22"/>
        </w:rPr>
      </w:pPr>
      <w:r>
        <w:rPr>
          <w:rFonts w:hint="eastAsia"/>
          <w:sz w:val="24"/>
          <w:szCs w:val="24"/>
        </w:rPr>
        <w:t xml:space="preserve">　　　　　　　　　　　　　　　　　　　　　　　　　　　　　　</w:t>
      </w:r>
      <w:r w:rsidRPr="002031AF">
        <w:rPr>
          <w:rFonts w:asciiTheme="minorEastAsia" w:hAnsiTheme="minorEastAsia" w:hint="eastAsia"/>
          <w:sz w:val="22"/>
        </w:rPr>
        <w:t>令和2年5月</w:t>
      </w:r>
      <w:r w:rsidR="00095B76">
        <w:rPr>
          <w:rFonts w:asciiTheme="minorEastAsia" w:hAnsiTheme="minorEastAsia" w:hint="eastAsia"/>
          <w:sz w:val="22"/>
        </w:rPr>
        <w:t>吉日</w:t>
      </w:r>
    </w:p>
    <w:p w:rsidR="009355C1" w:rsidRPr="002031AF" w:rsidRDefault="009355C1" w:rsidP="009355C1">
      <w:pPr>
        <w:spacing w:line="300" w:lineRule="atLeast"/>
        <w:ind w:left="5160"/>
        <w:rPr>
          <w:rFonts w:asciiTheme="minorEastAsia" w:hAnsiTheme="minorEastAsia"/>
          <w:sz w:val="22"/>
        </w:rPr>
      </w:pPr>
      <w:bookmarkStart w:id="0" w:name="_GoBack"/>
      <w:bookmarkEnd w:id="0"/>
      <w:r w:rsidRPr="002031AF">
        <w:rPr>
          <w:rFonts w:asciiTheme="minorEastAsia" w:hAnsiTheme="minorEastAsia" w:hint="eastAsia"/>
          <w:sz w:val="22"/>
        </w:rPr>
        <w:t xml:space="preserve">　　　　　　　　　　　　　　　　　　　　　　　　</w:t>
      </w:r>
    </w:p>
    <w:p w:rsidR="009355C1" w:rsidRPr="002031AF" w:rsidRDefault="009355C1" w:rsidP="00B85B57">
      <w:pPr>
        <w:spacing w:line="300" w:lineRule="atLeast"/>
        <w:ind w:left="5160" w:firstLineChars="200" w:firstLine="440"/>
        <w:rPr>
          <w:rFonts w:asciiTheme="minorEastAsia" w:hAnsiTheme="minorEastAsia"/>
          <w:sz w:val="22"/>
        </w:rPr>
      </w:pPr>
      <w:r w:rsidRPr="002031AF">
        <w:rPr>
          <w:rFonts w:asciiTheme="minorEastAsia" w:hAnsiTheme="minorEastAsia" w:cs="ＭＳ 明朝"/>
          <w:color w:val="181818"/>
          <w:sz w:val="22"/>
        </w:rPr>
        <w:t>宝塚第一小学校区まちづくり協議会</w:t>
      </w:r>
    </w:p>
    <w:p w:rsidR="009355C1" w:rsidRPr="002031AF" w:rsidRDefault="009355C1" w:rsidP="009355C1">
      <w:pPr>
        <w:rPr>
          <w:rFonts w:asciiTheme="minorEastAsia" w:hAnsiTheme="minorEastAsia"/>
          <w:sz w:val="22"/>
        </w:rPr>
      </w:pPr>
      <w:r w:rsidRPr="002031AF">
        <w:rPr>
          <w:rFonts w:asciiTheme="minorEastAsia" w:hAnsiTheme="minorEastAsia" w:hint="eastAsia"/>
          <w:sz w:val="22"/>
        </w:rPr>
        <w:t xml:space="preserve">　　　　　　　　　　　　　　　　　　　　　　　　　　　　 常任評議会議長　上西　嘉朗</w:t>
      </w:r>
    </w:p>
    <w:p w:rsidR="009355C1" w:rsidRPr="002031AF" w:rsidRDefault="009355C1" w:rsidP="009355C1">
      <w:pPr>
        <w:rPr>
          <w:rFonts w:asciiTheme="minorEastAsia" w:hAnsiTheme="minorEastAsia"/>
          <w:sz w:val="22"/>
        </w:rPr>
      </w:pPr>
    </w:p>
    <w:p w:rsidR="009355C1" w:rsidRPr="002031AF" w:rsidRDefault="009355C1" w:rsidP="009355C1">
      <w:pPr>
        <w:spacing w:line="300" w:lineRule="atLeast"/>
        <w:ind w:left="2540"/>
        <w:rPr>
          <w:rFonts w:asciiTheme="minorEastAsia" w:hAnsiTheme="minorEastAsia"/>
          <w:sz w:val="22"/>
          <w:u w:val="single"/>
        </w:rPr>
      </w:pPr>
      <w:r w:rsidRPr="002031AF">
        <w:rPr>
          <w:rFonts w:asciiTheme="minorEastAsia" w:hAnsiTheme="minorEastAsia" w:cs="ＭＳ 明朝"/>
          <w:color w:val="161616"/>
          <w:sz w:val="22"/>
          <w:u w:val="single"/>
        </w:rPr>
        <w:t>2020年度総会書面表決</w:t>
      </w:r>
      <w:r w:rsidRPr="002031AF">
        <w:rPr>
          <w:rFonts w:asciiTheme="minorEastAsia" w:hAnsiTheme="minorEastAsia" w:cs="ＭＳ 明朝" w:hint="eastAsia"/>
          <w:color w:val="161616"/>
          <w:sz w:val="22"/>
          <w:u w:val="single"/>
        </w:rPr>
        <w:t>の結果について</w:t>
      </w:r>
    </w:p>
    <w:p w:rsidR="009355C1" w:rsidRPr="002031AF" w:rsidRDefault="009355C1" w:rsidP="009355C1">
      <w:pPr>
        <w:spacing w:line="260" w:lineRule="atLeast"/>
        <w:rPr>
          <w:rFonts w:asciiTheme="minorEastAsia" w:hAnsiTheme="minorEastAsia"/>
          <w:sz w:val="22"/>
        </w:rPr>
      </w:pPr>
    </w:p>
    <w:p w:rsidR="009355C1" w:rsidRPr="002031AF" w:rsidRDefault="009355C1" w:rsidP="009355C1">
      <w:pPr>
        <w:spacing w:line="360" w:lineRule="atLeast"/>
        <w:rPr>
          <w:rFonts w:asciiTheme="minorEastAsia" w:hAnsiTheme="minorEastAsia"/>
          <w:sz w:val="22"/>
        </w:rPr>
      </w:pPr>
      <w:r w:rsidRPr="002031AF">
        <w:rPr>
          <w:rFonts w:asciiTheme="minorEastAsia" w:hAnsiTheme="minorEastAsia" w:hint="eastAsia"/>
          <w:b/>
          <w:sz w:val="22"/>
        </w:rPr>
        <w:t xml:space="preserve">　　</w:t>
      </w:r>
      <w:r w:rsidRPr="002031AF">
        <w:rPr>
          <w:rFonts w:asciiTheme="minorEastAsia" w:hAnsiTheme="minorEastAsia" w:hint="eastAsia"/>
          <w:sz w:val="22"/>
        </w:rPr>
        <w:t>新緑の候、皆様にはご健勝のこととお喜び申し上げます。</w:t>
      </w:r>
    </w:p>
    <w:p w:rsidR="009355C1" w:rsidRPr="002031AF" w:rsidRDefault="009355C1" w:rsidP="009355C1">
      <w:pPr>
        <w:spacing w:line="360" w:lineRule="atLeast"/>
        <w:ind w:left="62"/>
        <w:jc w:val="left"/>
        <w:rPr>
          <w:rFonts w:asciiTheme="minorEastAsia" w:hAnsiTheme="minorEastAsia"/>
          <w:sz w:val="22"/>
        </w:rPr>
      </w:pPr>
      <w:r w:rsidRPr="002031AF">
        <w:rPr>
          <w:rFonts w:asciiTheme="minorEastAsia" w:hAnsiTheme="minorEastAsia" w:hint="eastAsia"/>
          <w:sz w:val="22"/>
        </w:rPr>
        <w:t>平素より宝塚第一小学校区まちづくり協議会の活動にご理解、ご協力をいただき誠にあり</w:t>
      </w:r>
    </w:p>
    <w:p w:rsidR="009355C1" w:rsidRPr="002031AF" w:rsidRDefault="009355C1" w:rsidP="009355C1">
      <w:pPr>
        <w:spacing w:line="360" w:lineRule="atLeast"/>
        <w:ind w:left="62"/>
        <w:jc w:val="left"/>
        <w:rPr>
          <w:rFonts w:asciiTheme="minorEastAsia" w:hAnsiTheme="minorEastAsia"/>
          <w:sz w:val="22"/>
        </w:rPr>
        <w:sectPr w:rsidR="009355C1" w:rsidRPr="002031AF" w:rsidSect="00BD7222">
          <w:type w:val="continuous"/>
          <w:pgSz w:w="11905" w:h="16837" w:code="9"/>
          <w:pgMar w:top="1134" w:right="369" w:bottom="567" w:left="1134" w:header="720" w:footer="720" w:gutter="0"/>
          <w:cols w:space="0"/>
          <w:noEndnote/>
          <w:docGrid w:type="lines" w:linePitch="291" w:charSpace="-3723"/>
        </w:sectPr>
      </w:pPr>
      <w:r w:rsidRPr="002031AF">
        <w:rPr>
          <w:rFonts w:asciiTheme="minorEastAsia" w:hAnsiTheme="minorEastAsia" w:hint="eastAsia"/>
          <w:sz w:val="22"/>
        </w:rPr>
        <w:t>がとうございます。</w:t>
      </w:r>
    </w:p>
    <w:p w:rsidR="009355C1" w:rsidRPr="002031AF" w:rsidRDefault="009355C1" w:rsidP="00BD7222">
      <w:pPr>
        <w:ind w:firstLineChars="350" w:firstLine="770"/>
        <w:rPr>
          <w:rFonts w:asciiTheme="minorEastAsia" w:hAnsiTheme="minorEastAsia"/>
          <w:sz w:val="22"/>
        </w:rPr>
      </w:pPr>
      <w:r w:rsidRPr="002031AF">
        <w:rPr>
          <w:rFonts w:asciiTheme="minorEastAsia" w:hAnsiTheme="minorEastAsia" w:hint="eastAsia"/>
          <w:sz w:val="22"/>
        </w:rPr>
        <w:t>さて、先日書面にて表決頂きました総会の結果について下記の通りご報告いたします。</w:t>
      </w:r>
    </w:p>
    <w:p w:rsidR="009355C1" w:rsidRPr="002031AF" w:rsidRDefault="009355C1" w:rsidP="009355C1">
      <w:pPr>
        <w:ind w:firstLineChars="250" w:firstLine="550"/>
        <w:rPr>
          <w:rFonts w:asciiTheme="minorEastAsia" w:hAnsiTheme="minorEastAsia"/>
          <w:sz w:val="22"/>
        </w:rPr>
      </w:pPr>
    </w:p>
    <w:p w:rsidR="009355C1" w:rsidRPr="002031AF" w:rsidRDefault="009355C1" w:rsidP="009355C1">
      <w:pPr>
        <w:pStyle w:val="a3"/>
        <w:rPr>
          <w:rFonts w:asciiTheme="minorEastAsia" w:eastAsiaTheme="minorEastAsia" w:hAnsiTheme="minorEastAsia"/>
          <w:sz w:val="22"/>
          <w:szCs w:val="22"/>
        </w:rPr>
      </w:pPr>
      <w:r w:rsidRPr="002031AF">
        <w:rPr>
          <w:rFonts w:asciiTheme="minorEastAsia" w:eastAsiaTheme="minorEastAsia" w:hAnsiTheme="minorEastAsia" w:hint="eastAsia"/>
          <w:sz w:val="22"/>
          <w:szCs w:val="22"/>
        </w:rPr>
        <w:t>記</w:t>
      </w:r>
    </w:p>
    <w:p w:rsidR="009355C1" w:rsidRPr="002031AF" w:rsidRDefault="009355C1" w:rsidP="009355C1">
      <w:pPr>
        <w:rPr>
          <w:rFonts w:asciiTheme="minorEastAsia" w:hAnsiTheme="minorEastAsia"/>
          <w:sz w:val="22"/>
        </w:rPr>
      </w:pPr>
    </w:p>
    <w:p w:rsidR="009355C1" w:rsidRPr="002031AF" w:rsidRDefault="009355C1" w:rsidP="009355C1">
      <w:pPr>
        <w:rPr>
          <w:rFonts w:asciiTheme="minorEastAsia" w:hAnsiTheme="minorEastAsia" w:cs="ＭＳ 明朝"/>
          <w:color w:val="181818"/>
          <w:sz w:val="22"/>
        </w:rPr>
      </w:pPr>
      <w:r w:rsidRPr="002031AF">
        <w:rPr>
          <w:rFonts w:asciiTheme="minorEastAsia" w:hAnsiTheme="minorEastAsia" w:hint="eastAsia"/>
          <w:sz w:val="22"/>
        </w:rPr>
        <w:t xml:space="preserve">　　　　　　　　</w:t>
      </w:r>
      <w:r w:rsidRPr="002031AF">
        <w:rPr>
          <w:rFonts w:asciiTheme="minorEastAsia" w:hAnsiTheme="minorEastAsia" w:cs="ＭＳ 明朝"/>
          <w:color w:val="161616"/>
          <w:sz w:val="22"/>
        </w:rPr>
        <w:t>2020年度</w:t>
      </w:r>
      <w:r w:rsidRPr="002031AF">
        <w:rPr>
          <w:rFonts w:asciiTheme="minorEastAsia" w:hAnsiTheme="minorEastAsia" w:cs="ＭＳ 明朝" w:hint="eastAsia"/>
          <w:color w:val="161616"/>
          <w:sz w:val="22"/>
        </w:rPr>
        <w:t xml:space="preserve">　</w:t>
      </w:r>
      <w:r w:rsidRPr="002031AF">
        <w:rPr>
          <w:rFonts w:asciiTheme="minorEastAsia" w:hAnsiTheme="minorEastAsia" w:cs="ＭＳ 明朝"/>
          <w:color w:val="181818"/>
          <w:sz w:val="22"/>
        </w:rPr>
        <w:t>宝塚第一小学校区まちづくり協議会</w:t>
      </w:r>
      <w:r w:rsidRPr="002031AF">
        <w:rPr>
          <w:rFonts w:asciiTheme="minorEastAsia" w:hAnsiTheme="minorEastAsia" w:cs="ＭＳ 明朝" w:hint="eastAsia"/>
          <w:color w:val="181818"/>
          <w:sz w:val="22"/>
        </w:rPr>
        <w:t>定期総会議決結果</w:t>
      </w:r>
    </w:p>
    <w:p w:rsidR="009355C1" w:rsidRPr="002031AF" w:rsidRDefault="009355C1" w:rsidP="009355C1">
      <w:pPr>
        <w:rPr>
          <w:rFonts w:asciiTheme="minorEastAsia" w:hAnsiTheme="minorEastAsia"/>
          <w:sz w:val="22"/>
        </w:rPr>
      </w:pPr>
      <w:r w:rsidRPr="002031AF">
        <w:rPr>
          <w:rFonts w:asciiTheme="minorEastAsia" w:hAnsiTheme="minorEastAsia" w:cs="ＭＳ 明朝" w:hint="eastAsia"/>
          <w:color w:val="181818"/>
          <w:sz w:val="22"/>
        </w:rPr>
        <w:t xml:space="preserve">　　　　　　　　　　　　　　　　　　　　　　　</w:t>
      </w:r>
      <w:r w:rsidR="008E762B">
        <w:rPr>
          <w:rFonts w:asciiTheme="minorEastAsia" w:hAnsiTheme="minorEastAsia" w:cs="ＭＳ 明朝" w:hint="eastAsia"/>
          <w:color w:val="181818"/>
          <w:sz w:val="22"/>
        </w:rPr>
        <w:t xml:space="preserve">　　</w:t>
      </w:r>
      <w:r w:rsidRPr="002031AF">
        <w:rPr>
          <w:rFonts w:asciiTheme="minorEastAsia" w:hAnsiTheme="minorEastAsia" w:cs="ＭＳ 明朝" w:hint="eastAsia"/>
          <w:color w:val="181818"/>
          <w:sz w:val="22"/>
        </w:rPr>
        <w:t xml:space="preserve">　（総数67名中表決57名）</w:t>
      </w:r>
      <w:r w:rsidRPr="002031AF">
        <w:rPr>
          <w:rFonts w:asciiTheme="minorEastAsia" w:hAnsiTheme="minorEastAsia" w:hint="eastAsia"/>
          <w:sz w:val="22"/>
        </w:rPr>
        <w:t xml:space="preserve">　　　　　　　</w:t>
      </w:r>
    </w:p>
    <w:p w:rsidR="009355C1" w:rsidRPr="002031AF" w:rsidRDefault="00BD7222" w:rsidP="009355C1">
      <w:pPr>
        <w:rPr>
          <w:rFonts w:asciiTheme="minorEastAsia" w:hAnsiTheme="minorEastAsia"/>
          <w:sz w:val="22"/>
        </w:rPr>
      </w:pPr>
      <w:r w:rsidRPr="002031AF">
        <w:rPr>
          <w:rFonts w:asciiTheme="minorEastAsia" w:hAnsiTheme="minorEastAsia" w:cs="ＭＳ 明朝" w:hint="eastAsia"/>
          <w:noProof/>
          <w:color w:val="1E1E1E"/>
          <w:sz w:val="22"/>
        </w:rPr>
        <mc:AlternateContent>
          <mc:Choice Requires="wps">
            <w:drawing>
              <wp:anchor distT="0" distB="0" distL="114300" distR="114300" simplePos="0" relativeHeight="251663360" behindDoc="0" locked="0" layoutInCell="1" allowOverlap="1">
                <wp:simplePos x="0" y="0"/>
                <wp:positionH relativeFrom="column">
                  <wp:posOffset>440055</wp:posOffset>
                </wp:positionH>
                <wp:positionV relativeFrom="paragraph">
                  <wp:posOffset>204470</wp:posOffset>
                </wp:positionV>
                <wp:extent cx="314325" cy="215265"/>
                <wp:effectExtent l="0" t="0" r="28575" b="13335"/>
                <wp:wrapNone/>
                <wp:docPr id="5" name="正方形/長方形 5"/>
                <wp:cNvGraphicFramePr/>
                <a:graphic xmlns:a="http://schemas.openxmlformats.org/drawingml/2006/main">
                  <a:graphicData uri="http://schemas.microsoft.com/office/word/2010/wordprocessingShape">
                    <wps:wsp>
                      <wps:cNvSpPr/>
                      <wps:spPr>
                        <a:xfrm>
                          <a:off x="0" y="0"/>
                          <a:ext cx="314325" cy="2152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031AF" w:rsidRDefault="002031AF" w:rsidP="002031A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4.65pt;margin-top:16.1pt;width:24.7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" filled="f" strokecolor="#1f4d78 [1604]" strokeweight="1pt">
                <v:textbox>
                  <w:txbxContent>
                    <w:p w:rsidR="002031AF" w:rsidRDefault="002031AF" w:rsidP="002031AF">
                      <w:pPr>
                        <w:jc w:val="center"/>
                      </w:pPr>
                      <w:r>
                        <w:rPr>
                          <w:rFonts w:hint="eastAsia"/>
                        </w:rPr>
                        <w:t xml:space="preserve">　</w:t>
                      </w:r>
                    </w:p>
                  </w:txbxContent>
                </v:textbox>
              </v:rect>
            </w:pict>
          </mc:Fallback>
        </mc:AlternateContent>
      </w:r>
    </w:p>
    <w:p w:rsidR="009355C1" w:rsidRPr="002031AF" w:rsidRDefault="009355C1" w:rsidP="00BD7222">
      <w:pPr>
        <w:tabs>
          <w:tab w:val="left" w:pos="3270"/>
        </w:tabs>
        <w:spacing w:line="360" w:lineRule="atLeast"/>
        <w:ind w:left="280" w:firstLineChars="200" w:firstLine="440"/>
        <w:rPr>
          <w:rFonts w:asciiTheme="minorEastAsia" w:hAnsiTheme="minorEastAsia" w:cs="ＭＳ 明朝"/>
          <w:color w:val="1E1E1E"/>
          <w:sz w:val="22"/>
        </w:rPr>
      </w:pPr>
      <w:r w:rsidRPr="002031AF">
        <w:rPr>
          <w:rFonts w:asciiTheme="minorEastAsia" w:hAnsiTheme="minorEastAsia" w:cs="ＭＳ 明朝" w:hint="eastAsia"/>
          <w:color w:val="1E1E1E"/>
          <w:sz w:val="22"/>
        </w:rPr>
        <w:t>議案</w:t>
      </w:r>
      <w:r w:rsidR="00BD7222">
        <w:rPr>
          <w:rFonts w:asciiTheme="minorEastAsia" w:hAnsiTheme="minorEastAsia" w:cs="ＭＳ 明朝"/>
          <w:color w:val="1E1E1E"/>
          <w:sz w:val="22"/>
        </w:rPr>
        <w:tab/>
      </w:r>
    </w:p>
    <w:p w:rsidR="009355C1" w:rsidRPr="002031AF" w:rsidRDefault="009355C1" w:rsidP="002031AF">
      <w:pPr>
        <w:spacing w:line="240" w:lineRule="atLeast"/>
        <w:ind w:left="278" w:firstLineChars="200" w:firstLine="440"/>
        <w:rPr>
          <w:rFonts w:asciiTheme="minorEastAsia" w:hAnsiTheme="minorEastAsia"/>
          <w:sz w:val="22"/>
        </w:rPr>
      </w:pPr>
      <w:r w:rsidRPr="002031AF">
        <w:rPr>
          <w:rFonts w:asciiTheme="minorEastAsia" w:hAnsiTheme="minorEastAsia" w:cs="ＭＳ 明朝"/>
          <w:color w:val="1E1E1E"/>
          <w:sz w:val="22"/>
        </w:rPr>
        <w:t>議案第1号</w:t>
      </w:r>
      <w:r w:rsidRPr="002031AF">
        <w:rPr>
          <w:rFonts w:asciiTheme="minorEastAsia" w:hAnsiTheme="minorEastAsia" w:cs="ＭＳ 明朝" w:hint="eastAsia"/>
          <w:color w:val="1E1E1E"/>
          <w:sz w:val="22"/>
        </w:rPr>
        <w:t xml:space="preserve">　</w:t>
      </w:r>
      <w:r w:rsidRPr="002031AF">
        <w:rPr>
          <w:rFonts w:asciiTheme="minorEastAsia" w:hAnsiTheme="minorEastAsia" w:cs="ＭＳ 明朝"/>
          <w:color w:val="1E1E1E"/>
          <w:sz w:val="22"/>
        </w:rPr>
        <w:t>事業報告</w:t>
      </w:r>
      <w:r w:rsidRPr="002031AF">
        <w:rPr>
          <w:rFonts w:asciiTheme="minorEastAsia" w:hAnsiTheme="minorEastAsia" w:cs="ＭＳ 明朝" w:hint="eastAsia"/>
          <w:color w:val="1E1E1E"/>
          <w:sz w:val="22"/>
        </w:rPr>
        <w:t xml:space="preserve">　　　　　　賛成57　　　反対０</w:t>
      </w:r>
    </w:p>
    <w:p w:rsidR="009355C1" w:rsidRPr="002031AF" w:rsidRDefault="002031AF" w:rsidP="00BD7222">
      <w:pPr>
        <w:spacing w:line="240" w:lineRule="atLeast"/>
        <w:ind w:left="278" w:firstLineChars="200" w:firstLine="440"/>
        <w:rPr>
          <w:rFonts w:asciiTheme="minorEastAsia" w:hAnsiTheme="minorEastAsia"/>
          <w:sz w:val="22"/>
        </w:rPr>
      </w:pPr>
      <w:r>
        <w:rPr>
          <w:rFonts w:asciiTheme="minorEastAsia" w:hAnsiTheme="minorEastAsia" w:cs="ＭＳ 明朝" w:hint="eastAsia"/>
          <w:color w:val="1E1E1E"/>
          <w:sz w:val="22"/>
        </w:rPr>
        <w:t>議案</w:t>
      </w:r>
      <w:r w:rsidR="009355C1" w:rsidRPr="002031AF">
        <w:rPr>
          <w:rFonts w:asciiTheme="minorEastAsia" w:hAnsiTheme="minorEastAsia" w:cs="ＭＳ 明朝"/>
          <w:color w:val="1E1E1E"/>
          <w:sz w:val="22"/>
        </w:rPr>
        <w:t>第2号</w:t>
      </w:r>
      <w:r w:rsidR="009355C1" w:rsidRPr="002031AF">
        <w:rPr>
          <w:rFonts w:asciiTheme="minorEastAsia" w:hAnsiTheme="minorEastAsia" w:cs="ＭＳ 明朝" w:hint="eastAsia"/>
          <w:color w:val="1E1E1E"/>
          <w:sz w:val="22"/>
        </w:rPr>
        <w:t xml:space="preserve">　</w:t>
      </w:r>
      <w:r w:rsidR="009355C1" w:rsidRPr="002031AF">
        <w:rPr>
          <w:rFonts w:asciiTheme="minorEastAsia" w:hAnsiTheme="minorEastAsia" w:cs="ＭＳ 明朝"/>
          <w:color w:val="1E1E1E"/>
          <w:sz w:val="22"/>
        </w:rPr>
        <w:t>決算報告</w:t>
      </w:r>
      <w:r w:rsidR="009355C1" w:rsidRPr="002031AF">
        <w:rPr>
          <w:rFonts w:asciiTheme="minorEastAsia" w:hAnsiTheme="minorEastAsia" w:cs="ＭＳ 明朝" w:hint="eastAsia"/>
          <w:color w:val="1E1E1E"/>
          <w:sz w:val="22"/>
        </w:rPr>
        <w:t xml:space="preserve">　　　　　　賛成57　　　反対０</w:t>
      </w:r>
    </w:p>
    <w:p w:rsidR="009355C1" w:rsidRPr="002031AF" w:rsidRDefault="009355C1" w:rsidP="00BD7222">
      <w:pPr>
        <w:spacing w:line="240" w:lineRule="atLeast"/>
        <w:ind w:left="278" w:firstLineChars="200" w:firstLine="440"/>
        <w:rPr>
          <w:rFonts w:asciiTheme="minorEastAsia" w:hAnsiTheme="minorEastAsia"/>
          <w:sz w:val="22"/>
        </w:rPr>
      </w:pPr>
      <w:r w:rsidRPr="002031AF">
        <w:rPr>
          <w:rFonts w:asciiTheme="minorEastAsia" w:hAnsiTheme="minorEastAsia" w:cs="ＭＳ 明朝"/>
          <w:color w:val="1E1E1E"/>
          <w:sz w:val="22"/>
        </w:rPr>
        <w:t>議案第3号</w:t>
      </w:r>
      <w:r w:rsidRPr="002031AF">
        <w:rPr>
          <w:rFonts w:asciiTheme="minorEastAsia" w:hAnsiTheme="minorEastAsia" w:cs="ＭＳ 明朝" w:hint="eastAsia"/>
          <w:color w:val="1E1E1E"/>
          <w:sz w:val="22"/>
        </w:rPr>
        <w:t xml:space="preserve">　</w:t>
      </w:r>
      <w:r w:rsidRPr="002031AF">
        <w:rPr>
          <w:rFonts w:asciiTheme="minorEastAsia" w:hAnsiTheme="minorEastAsia" w:cs="ＭＳ 明朝"/>
          <w:color w:val="1E1E1E"/>
          <w:sz w:val="22"/>
        </w:rPr>
        <w:t>常任評議員案</w:t>
      </w:r>
      <w:r w:rsidRPr="002031AF">
        <w:rPr>
          <w:rFonts w:asciiTheme="minorEastAsia" w:hAnsiTheme="minorEastAsia" w:cs="ＭＳ 明朝" w:hint="eastAsia"/>
          <w:color w:val="1E1E1E"/>
          <w:sz w:val="22"/>
        </w:rPr>
        <w:t xml:space="preserve">　　　　賛成56　　　反対1</w:t>
      </w:r>
    </w:p>
    <w:p w:rsidR="009355C1" w:rsidRPr="002031AF" w:rsidRDefault="009355C1" w:rsidP="00BD7222">
      <w:pPr>
        <w:tabs>
          <w:tab w:val="left" w:pos="9360"/>
        </w:tabs>
        <w:spacing w:line="240" w:lineRule="atLeast"/>
        <w:ind w:left="278" w:firstLineChars="200" w:firstLine="440"/>
        <w:rPr>
          <w:rFonts w:asciiTheme="minorEastAsia" w:hAnsiTheme="minorEastAsia"/>
          <w:sz w:val="22"/>
        </w:rPr>
      </w:pPr>
      <w:r w:rsidRPr="002031AF">
        <w:rPr>
          <w:rFonts w:asciiTheme="minorEastAsia" w:hAnsiTheme="minorEastAsia" w:cs="ＭＳ 明朝"/>
          <w:color w:val="1E1E1E"/>
          <w:sz w:val="22"/>
        </w:rPr>
        <w:t>議案第4号</w:t>
      </w:r>
      <w:r w:rsidRPr="002031AF">
        <w:rPr>
          <w:rFonts w:asciiTheme="minorEastAsia" w:hAnsiTheme="minorEastAsia" w:cs="ＭＳ 明朝" w:hint="eastAsia"/>
          <w:color w:val="1E1E1E"/>
          <w:sz w:val="22"/>
        </w:rPr>
        <w:t xml:space="preserve">　</w:t>
      </w:r>
      <w:r w:rsidRPr="002031AF">
        <w:rPr>
          <w:rFonts w:asciiTheme="minorEastAsia" w:hAnsiTheme="minorEastAsia" w:cs="ＭＳ 明朝"/>
          <w:color w:val="1E1E1E"/>
          <w:sz w:val="22"/>
        </w:rPr>
        <w:t>役員案</w:t>
      </w:r>
      <w:r w:rsidRPr="002031AF">
        <w:rPr>
          <w:rFonts w:asciiTheme="minorEastAsia" w:hAnsiTheme="minorEastAsia" w:cs="ＭＳ 明朝" w:hint="eastAsia"/>
          <w:color w:val="1E1E1E"/>
          <w:sz w:val="22"/>
        </w:rPr>
        <w:t xml:space="preserve">　　　　　　　賛成57　　　反対０</w:t>
      </w:r>
      <w:r w:rsidR="00BD7222">
        <w:rPr>
          <w:rFonts w:asciiTheme="minorEastAsia" w:hAnsiTheme="minorEastAsia" w:cs="ＭＳ 明朝"/>
          <w:color w:val="1E1E1E"/>
          <w:sz w:val="22"/>
        </w:rPr>
        <w:tab/>
      </w:r>
    </w:p>
    <w:p w:rsidR="009355C1" w:rsidRPr="002031AF" w:rsidRDefault="009355C1" w:rsidP="00BD7222">
      <w:pPr>
        <w:spacing w:line="240" w:lineRule="atLeast"/>
        <w:ind w:left="278" w:firstLineChars="200" w:firstLine="440"/>
        <w:rPr>
          <w:rFonts w:asciiTheme="minorEastAsia" w:hAnsiTheme="minorEastAsia"/>
          <w:sz w:val="22"/>
        </w:rPr>
      </w:pPr>
      <w:r w:rsidRPr="002031AF">
        <w:rPr>
          <w:rFonts w:asciiTheme="minorEastAsia" w:hAnsiTheme="minorEastAsia" w:cs="ＭＳ 明朝"/>
          <w:color w:val="1E1E1E"/>
          <w:sz w:val="22"/>
        </w:rPr>
        <w:t>議案第5号</w:t>
      </w:r>
      <w:r w:rsidRPr="002031AF">
        <w:rPr>
          <w:rFonts w:asciiTheme="minorEastAsia" w:hAnsiTheme="minorEastAsia" w:cs="ＭＳ 明朝" w:hint="eastAsia"/>
          <w:color w:val="1E1E1E"/>
          <w:sz w:val="22"/>
        </w:rPr>
        <w:t xml:space="preserve">　</w:t>
      </w:r>
      <w:r w:rsidRPr="002031AF">
        <w:rPr>
          <w:rFonts w:asciiTheme="minorEastAsia" w:hAnsiTheme="minorEastAsia" w:cs="ＭＳ 明朝"/>
          <w:color w:val="1E1E1E"/>
          <w:sz w:val="22"/>
        </w:rPr>
        <w:t>事業計画案</w:t>
      </w:r>
      <w:r w:rsidRPr="002031AF">
        <w:rPr>
          <w:rFonts w:asciiTheme="minorEastAsia" w:hAnsiTheme="minorEastAsia" w:cs="ＭＳ 明朝" w:hint="eastAsia"/>
          <w:color w:val="1E1E1E"/>
          <w:sz w:val="22"/>
        </w:rPr>
        <w:t xml:space="preserve">　　　　　賛成57　　　反対０</w:t>
      </w:r>
    </w:p>
    <w:p w:rsidR="009355C1" w:rsidRDefault="009355C1" w:rsidP="00BD7222">
      <w:pPr>
        <w:spacing w:line="240" w:lineRule="atLeast"/>
        <w:ind w:left="278" w:firstLineChars="200" w:firstLine="440"/>
        <w:rPr>
          <w:rFonts w:asciiTheme="minorEastAsia" w:hAnsiTheme="minorEastAsia" w:cs="ＭＳ 明朝"/>
          <w:color w:val="1E1E1E"/>
          <w:sz w:val="22"/>
        </w:rPr>
      </w:pPr>
      <w:r w:rsidRPr="002031AF">
        <w:rPr>
          <w:rFonts w:asciiTheme="minorEastAsia" w:hAnsiTheme="minorEastAsia" w:cs="ＭＳ 明朝"/>
          <w:color w:val="1E1E1E"/>
          <w:sz w:val="22"/>
        </w:rPr>
        <w:t>議案第6号</w:t>
      </w:r>
      <w:r w:rsidRPr="002031AF">
        <w:rPr>
          <w:rFonts w:asciiTheme="minorEastAsia" w:hAnsiTheme="minorEastAsia" w:cs="ＭＳ 明朝" w:hint="eastAsia"/>
          <w:color w:val="1E1E1E"/>
          <w:sz w:val="22"/>
        </w:rPr>
        <w:t xml:space="preserve">　</w:t>
      </w:r>
      <w:r w:rsidRPr="002031AF">
        <w:rPr>
          <w:rFonts w:asciiTheme="minorEastAsia" w:hAnsiTheme="minorEastAsia" w:cs="ＭＳ 明朝"/>
          <w:color w:val="1E1E1E"/>
          <w:sz w:val="22"/>
        </w:rPr>
        <w:t>予算案</w:t>
      </w:r>
      <w:r w:rsidRPr="002031AF">
        <w:rPr>
          <w:rFonts w:asciiTheme="minorEastAsia" w:hAnsiTheme="minorEastAsia" w:cs="ＭＳ 明朝" w:hint="eastAsia"/>
          <w:color w:val="1E1E1E"/>
          <w:sz w:val="22"/>
        </w:rPr>
        <w:t xml:space="preserve">　　　　　　　賛成56　　　反対1</w:t>
      </w:r>
    </w:p>
    <w:p w:rsidR="00BD7222" w:rsidRPr="002031AF" w:rsidRDefault="00BD7222" w:rsidP="00BD7222">
      <w:pPr>
        <w:spacing w:line="240" w:lineRule="atLeast"/>
        <w:ind w:left="278" w:firstLineChars="200" w:firstLine="440"/>
        <w:rPr>
          <w:rFonts w:asciiTheme="minorEastAsia" w:hAnsiTheme="minorEastAsia"/>
          <w:sz w:val="22"/>
        </w:rPr>
      </w:pPr>
    </w:p>
    <w:p w:rsidR="009355C1" w:rsidRPr="002031AF" w:rsidRDefault="00BD7222" w:rsidP="00BD7222">
      <w:pPr>
        <w:spacing w:line="360" w:lineRule="atLeast"/>
        <w:ind w:left="280" w:firstLineChars="200" w:firstLine="44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440055</wp:posOffset>
                </wp:positionH>
                <wp:positionV relativeFrom="paragraph">
                  <wp:posOffset>18415</wp:posOffset>
                </wp:positionV>
                <wp:extent cx="314325" cy="2095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143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A7BFB" id="正方形/長方形 6" o:spid="_x0000_s1026" style="position:absolute;left:0;text-align:left;margin-left:34.65pt;margin-top:1.45pt;width:24.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" filled="f" strokecolor="#1f4d78 [1604]" strokeweight="1pt"/>
            </w:pict>
          </mc:Fallback>
        </mc:AlternateContent>
      </w:r>
      <w:r w:rsidR="002031AF" w:rsidRPr="002031AF">
        <w:rPr>
          <w:rFonts w:asciiTheme="minorEastAsia" w:hAnsiTheme="minorEastAsia" w:hint="eastAsia"/>
          <w:sz w:val="22"/>
        </w:rPr>
        <w:t>結果</w:t>
      </w:r>
    </w:p>
    <w:p w:rsidR="000456E4" w:rsidRDefault="002031AF" w:rsidP="008E762B">
      <w:pPr>
        <w:spacing w:line="360" w:lineRule="atLeast"/>
        <w:ind w:left="280" w:firstLineChars="200" w:firstLine="440"/>
        <w:rPr>
          <w:sz w:val="26"/>
          <w:szCs w:val="26"/>
        </w:rPr>
      </w:pPr>
      <w:r w:rsidRPr="002031AF">
        <w:rPr>
          <w:rFonts w:asciiTheme="minorEastAsia" w:hAnsiTheme="minorEastAsia" w:hint="eastAsia"/>
          <w:sz w:val="22"/>
        </w:rPr>
        <w:t>全ての議案について、過半数の賛成をもって可決されました。</w:t>
      </w:r>
    </w:p>
    <w:p w:rsidR="00095B76" w:rsidRPr="009355C1" w:rsidRDefault="00095B76" w:rsidP="008E762B">
      <w:pPr>
        <w:spacing w:line="360" w:lineRule="atLeast"/>
        <w:ind w:left="280" w:firstLineChars="200" w:firstLine="520"/>
        <w:rPr>
          <w:sz w:val="26"/>
          <w:szCs w:val="26"/>
        </w:rPr>
      </w:pPr>
      <w:r>
        <w:rPr>
          <w:rFonts w:hint="eastAsia"/>
          <w:sz w:val="26"/>
          <w:szCs w:val="26"/>
        </w:rPr>
        <w:t xml:space="preserve">　　　　　　　　　　　　　　　　　　　　　　　　　　　　　　　以上</w:t>
      </w:r>
    </w:p>
    <w:sectPr w:rsidR="00095B76" w:rsidRPr="009355C1" w:rsidSect="00BD7222">
      <w:type w:val="continuous"/>
      <w:pgSz w:w="11905" w:h="16837" w:code="9"/>
      <w:pgMar w:top="340" w:right="261" w:bottom="340" w:left="567" w:header="720" w:footer="720" w:gutter="0"/>
      <w:cols w:space="425"/>
      <w:noEndnote/>
      <w:docGrid w:type="lines" w:linePitch="323" w:charSpace="-16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1"/>
  <w:drawingGridVerticalSpacing w:val="32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C1"/>
    <w:rsid w:val="000456E4"/>
    <w:rsid w:val="00095B76"/>
    <w:rsid w:val="00102AFA"/>
    <w:rsid w:val="002031AF"/>
    <w:rsid w:val="006B082A"/>
    <w:rsid w:val="008E762B"/>
    <w:rsid w:val="009355C1"/>
    <w:rsid w:val="009D424F"/>
    <w:rsid w:val="00B85B57"/>
    <w:rsid w:val="00BD7222"/>
    <w:rsid w:val="00E1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84E249-61BD-4600-BCDB-3161007E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55C1"/>
    <w:pPr>
      <w:jc w:val="center"/>
    </w:pPr>
    <w:rPr>
      <w:rFonts w:ascii="ＭＳ Ｐ明朝" w:eastAsia="ＭＳ Ｐ明朝" w:hAnsi="ＭＳ Ｐ明朝"/>
      <w:sz w:val="26"/>
      <w:szCs w:val="26"/>
    </w:rPr>
  </w:style>
  <w:style w:type="character" w:customStyle="1" w:styleId="a4">
    <w:name w:val="記 (文字)"/>
    <w:basedOn w:val="a0"/>
    <w:link w:val="a3"/>
    <w:uiPriority w:val="99"/>
    <w:rsid w:val="009355C1"/>
    <w:rPr>
      <w:rFonts w:ascii="ＭＳ Ｐ明朝" w:eastAsia="ＭＳ Ｐ明朝" w:hAnsi="ＭＳ Ｐ明朝"/>
      <w:sz w:val="26"/>
      <w:szCs w:val="26"/>
    </w:rPr>
  </w:style>
  <w:style w:type="paragraph" w:styleId="a5">
    <w:name w:val="Closing"/>
    <w:basedOn w:val="a"/>
    <w:link w:val="a6"/>
    <w:uiPriority w:val="99"/>
    <w:unhideWhenUsed/>
    <w:rsid w:val="009355C1"/>
    <w:pPr>
      <w:jc w:val="right"/>
    </w:pPr>
    <w:rPr>
      <w:rFonts w:ascii="ＭＳ Ｐ明朝" w:eastAsia="ＭＳ Ｐ明朝" w:hAnsi="ＭＳ Ｐ明朝"/>
      <w:sz w:val="26"/>
      <w:szCs w:val="26"/>
    </w:rPr>
  </w:style>
  <w:style w:type="character" w:customStyle="1" w:styleId="a6">
    <w:name w:val="結語 (文字)"/>
    <w:basedOn w:val="a0"/>
    <w:link w:val="a5"/>
    <w:uiPriority w:val="99"/>
    <w:rsid w:val="009355C1"/>
    <w:rPr>
      <w:rFonts w:ascii="ＭＳ Ｐ明朝" w:eastAsia="ＭＳ Ｐ明朝" w:hAnsi="ＭＳ Ｐ明朝"/>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宮川勝一</dc:creator>
  <cp:keywords/>
  <dc:description/>
  <cp:lastModifiedBy>宮川勝一</cp:lastModifiedBy>
  <cp:revision>9</cp:revision>
  <dcterms:created xsi:type="dcterms:W3CDTF">2020-05-27T10:59:00Z</dcterms:created>
  <dcterms:modified xsi:type="dcterms:W3CDTF">2020-05-27T15:10:00Z</dcterms:modified>
</cp:coreProperties>
</file>